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1AF" w:rsidRDefault="003901AF" w:rsidP="003901AF">
      <w:pPr>
        <w:suppressAutoHyphens/>
        <w:spacing w:after="0" w:line="240" w:lineRule="auto"/>
        <w:ind w:left="540" w:right="540"/>
        <w:jc w:val="both"/>
        <w:rPr>
          <w:rFonts w:ascii="Arial" w:eastAsia="Times New Roman" w:hAnsi="Arial" w:cs="Arial"/>
          <w:b/>
          <w:bCs/>
          <w:lang w:val="en-GB" w:eastAsia="ar-SA"/>
        </w:rPr>
      </w:pPr>
    </w:p>
    <w:p w:rsidR="003901AF" w:rsidRDefault="003901AF" w:rsidP="003901AF">
      <w:pPr>
        <w:suppressAutoHyphens/>
        <w:spacing w:after="0" w:line="240" w:lineRule="auto"/>
        <w:ind w:left="540" w:right="540"/>
        <w:jc w:val="both"/>
        <w:rPr>
          <w:rFonts w:ascii="Arial" w:eastAsia="Times New Roman" w:hAnsi="Arial" w:cs="Arial"/>
          <w:b/>
          <w:bCs/>
          <w:lang w:val="en-GB" w:eastAsia="ar-SA"/>
        </w:rPr>
      </w:pPr>
    </w:p>
    <w:p w:rsidR="003901AF" w:rsidRDefault="003901AF" w:rsidP="003901AF">
      <w:pPr>
        <w:suppressAutoHyphens/>
        <w:spacing w:after="0" w:line="240" w:lineRule="auto"/>
        <w:ind w:left="540" w:right="540"/>
        <w:jc w:val="both"/>
        <w:rPr>
          <w:rFonts w:ascii="Arial" w:eastAsia="Times New Roman" w:hAnsi="Arial" w:cs="Arial"/>
          <w:b/>
          <w:bCs/>
          <w:lang w:val="en-GB" w:eastAsia="ar-SA"/>
        </w:rPr>
      </w:pPr>
    </w:p>
    <w:p w:rsidR="003901AF" w:rsidRDefault="003901AF" w:rsidP="003901AF">
      <w:pPr>
        <w:suppressAutoHyphens/>
        <w:spacing w:after="0" w:line="240" w:lineRule="auto"/>
        <w:ind w:left="540" w:right="540"/>
        <w:jc w:val="both"/>
        <w:rPr>
          <w:rFonts w:ascii="Arial" w:eastAsia="Times New Roman" w:hAnsi="Arial" w:cs="Arial"/>
          <w:b/>
          <w:bCs/>
          <w:lang w:val="en-GB" w:eastAsia="ar-SA"/>
        </w:rPr>
      </w:pPr>
    </w:p>
    <w:p w:rsidR="003901AF" w:rsidRDefault="003901AF" w:rsidP="003901AF">
      <w:pPr>
        <w:suppressAutoHyphens/>
        <w:spacing w:after="0" w:line="240" w:lineRule="auto"/>
        <w:ind w:left="540" w:right="540"/>
        <w:jc w:val="both"/>
        <w:rPr>
          <w:rFonts w:ascii="Arial" w:eastAsia="Times New Roman" w:hAnsi="Arial" w:cs="Arial"/>
          <w:b/>
          <w:bCs/>
          <w:lang w:val="en-GB" w:eastAsia="ar-SA"/>
        </w:rPr>
      </w:pPr>
    </w:p>
    <w:p w:rsidR="003901AF" w:rsidRDefault="003901AF" w:rsidP="003901AF">
      <w:pPr>
        <w:suppressAutoHyphens/>
        <w:spacing w:after="0" w:line="240" w:lineRule="auto"/>
        <w:ind w:left="540" w:right="540"/>
        <w:jc w:val="both"/>
        <w:rPr>
          <w:rFonts w:ascii="Arial" w:eastAsia="Times New Roman" w:hAnsi="Arial" w:cs="Arial"/>
          <w:b/>
          <w:bCs/>
          <w:lang w:val="en-GB" w:eastAsia="ar-SA"/>
        </w:rPr>
      </w:pPr>
    </w:p>
    <w:p w:rsidR="003901AF" w:rsidRDefault="003901AF" w:rsidP="003901AF">
      <w:pPr>
        <w:suppressAutoHyphens/>
        <w:spacing w:after="0" w:line="240" w:lineRule="auto"/>
        <w:ind w:left="540" w:right="540"/>
        <w:jc w:val="both"/>
        <w:rPr>
          <w:rFonts w:ascii="Arial" w:eastAsia="Times New Roman" w:hAnsi="Arial" w:cs="Arial"/>
          <w:b/>
          <w:bCs/>
          <w:lang w:val="en-GB" w:eastAsia="ar-SA"/>
        </w:rPr>
      </w:pPr>
    </w:p>
    <w:p w:rsidR="003901AF" w:rsidRPr="003901AF" w:rsidRDefault="003901AF" w:rsidP="003901AF">
      <w:pPr>
        <w:suppressAutoHyphens/>
        <w:spacing w:after="0" w:line="240" w:lineRule="auto"/>
        <w:ind w:left="540" w:right="540"/>
        <w:jc w:val="both"/>
        <w:rPr>
          <w:rFonts w:ascii="Arial" w:eastAsia="Times New Roman" w:hAnsi="Arial" w:cs="Arial"/>
          <w:b/>
          <w:bCs/>
          <w:lang w:val="en-GB" w:eastAsia="ar-SA"/>
        </w:rPr>
      </w:pPr>
      <w:bookmarkStart w:id="0" w:name="_GoBack"/>
      <w:bookmarkEnd w:id="0"/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Согласно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член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401-а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од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Законот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за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трговските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друштва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,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Фабрика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за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заварени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цевки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и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профили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11 ОКТОМВРИ 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Акционерски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Друштво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Куманово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ги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објавува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резултатите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од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гласањето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по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точките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од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Дневниот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ред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од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r w:rsidRPr="003901AF">
        <w:rPr>
          <w:rFonts w:ascii="Arial" w:eastAsia="Times New Roman" w:hAnsi="Arial" w:cs="Arial"/>
          <w:b/>
          <w:bCs/>
          <w:lang w:val="mk-MK" w:eastAsia="ar-SA"/>
        </w:rPr>
        <w:t>Вонредното</w:t>
      </w:r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Собрание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на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Фабриката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,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одржано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на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r w:rsidRPr="003901AF">
        <w:rPr>
          <w:rFonts w:ascii="Arial" w:eastAsia="Times New Roman" w:hAnsi="Arial" w:cs="Arial"/>
          <w:b/>
          <w:bCs/>
          <w:lang w:val="mk-MK" w:eastAsia="ar-SA"/>
        </w:rPr>
        <w:t>10.03.2026</w:t>
      </w:r>
      <w:r w:rsidRPr="003901AF">
        <w:rPr>
          <w:rFonts w:ascii="Arial" w:eastAsia="Times New Roman" w:hAnsi="Arial" w:cs="Arial"/>
          <w:b/>
          <w:bCs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b/>
          <w:bCs/>
          <w:lang w:val="en-GB" w:eastAsia="ar-SA"/>
        </w:rPr>
        <w:t>година</w:t>
      </w:r>
      <w:proofErr w:type="spellEnd"/>
      <w:r w:rsidRPr="003901AF">
        <w:rPr>
          <w:rFonts w:ascii="Arial" w:eastAsia="Times New Roman" w:hAnsi="Arial" w:cs="Arial"/>
          <w:b/>
          <w:bCs/>
          <w:lang w:val="en-GB" w:eastAsia="ar-SA"/>
        </w:rPr>
        <w:t>.</w:t>
      </w:r>
    </w:p>
    <w:p w:rsidR="003901AF" w:rsidRPr="003901AF" w:rsidRDefault="003901AF" w:rsidP="003901AF">
      <w:pPr>
        <w:suppressAutoHyphens/>
        <w:spacing w:after="0" w:line="240" w:lineRule="auto"/>
        <w:ind w:left="540" w:right="540"/>
        <w:jc w:val="both"/>
        <w:rPr>
          <w:rFonts w:ascii="Arial" w:eastAsia="Times New Roman" w:hAnsi="Arial" w:cs="Arial"/>
          <w:lang w:val="en-GB" w:eastAsia="ar-SA"/>
        </w:rPr>
      </w:pPr>
    </w:p>
    <w:p w:rsidR="003901AF" w:rsidRPr="003901AF" w:rsidRDefault="003901AF" w:rsidP="003901AF">
      <w:pPr>
        <w:suppressAutoHyphens/>
        <w:spacing w:after="0" w:line="240" w:lineRule="auto"/>
        <w:ind w:left="540" w:right="540"/>
        <w:jc w:val="both"/>
        <w:rPr>
          <w:rFonts w:ascii="Arial" w:eastAsia="Times New Roman" w:hAnsi="Arial" w:cs="Arial"/>
          <w:lang w:val="en-GB" w:eastAsia="ar-SA"/>
        </w:rPr>
      </w:pPr>
    </w:p>
    <w:p w:rsidR="003901AF" w:rsidRPr="003901AF" w:rsidRDefault="003901AF" w:rsidP="003901AF">
      <w:pPr>
        <w:suppressAutoHyphens/>
        <w:spacing w:after="0" w:line="240" w:lineRule="auto"/>
        <w:ind w:left="540" w:right="540"/>
        <w:jc w:val="both"/>
        <w:rPr>
          <w:rFonts w:ascii="Arial" w:eastAsia="Times New Roman" w:hAnsi="Arial" w:cs="Arial"/>
          <w:lang w:val="en-GB" w:eastAsia="ar-SA"/>
        </w:rPr>
      </w:pPr>
      <w:proofErr w:type="spellStart"/>
      <w:r w:rsidRPr="003901AF">
        <w:rPr>
          <w:rFonts w:ascii="Arial" w:eastAsia="Times New Roman" w:hAnsi="Arial" w:cs="Arial"/>
          <w:lang w:val="en-GB" w:eastAsia="ar-SA"/>
        </w:rPr>
        <w:t>На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r w:rsidRPr="003901AF">
        <w:rPr>
          <w:rFonts w:ascii="Arial" w:eastAsia="Times New Roman" w:hAnsi="Arial" w:cs="Arial"/>
          <w:lang w:val="mk-MK" w:eastAsia="ar-SA"/>
        </w:rPr>
        <w:t>Вонредното</w:t>
      </w:r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r w:rsidRPr="003901AF">
        <w:rPr>
          <w:rFonts w:ascii="Arial" w:eastAsia="Times New Roman" w:hAnsi="Arial" w:cs="Arial"/>
          <w:lang w:val="mk-MK" w:eastAsia="ar-SA"/>
        </w:rPr>
        <w:t>С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обрание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на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акционери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на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Фабриката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,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одржано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на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r w:rsidRPr="003901AF">
        <w:rPr>
          <w:rFonts w:ascii="Arial" w:eastAsia="Times New Roman" w:hAnsi="Arial" w:cs="Arial"/>
          <w:lang w:val="mk-MK" w:eastAsia="ar-SA"/>
        </w:rPr>
        <w:t>10.03.2026</w:t>
      </w:r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година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,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од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вкупно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491.000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акции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со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право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на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глас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,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присуствуваа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акционери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и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полномошници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на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акционери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со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302.2</w:t>
      </w:r>
      <w:r w:rsidRPr="003901AF">
        <w:rPr>
          <w:rFonts w:ascii="Arial" w:eastAsia="Times New Roman" w:hAnsi="Arial" w:cs="Arial"/>
          <w:lang w:val="mk-MK" w:eastAsia="ar-SA"/>
        </w:rPr>
        <w:t>40</w:t>
      </w:r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акции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со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право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на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глас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или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r w:rsidRPr="003901AF">
        <w:rPr>
          <w:rFonts w:ascii="Arial" w:eastAsia="Times New Roman" w:hAnsi="Arial" w:cs="Arial"/>
          <w:lang w:eastAsia="ar-SA"/>
        </w:rPr>
        <w:t>6</w:t>
      </w:r>
      <w:r w:rsidRPr="003901AF">
        <w:rPr>
          <w:rFonts w:ascii="Arial" w:eastAsia="Times New Roman" w:hAnsi="Arial" w:cs="Arial"/>
          <w:lang w:val="mk-MK" w:eastAsia="ar-SA"/>
        </w:rPr>
        <w:t>2</w:t>
      </w:r>
      <w:r w:rsidRPr="003901AF">
        <w:rPr>
          <w:rFonts w:ascii="Arial" w:eastAsia="Times New Roman" w:hAnsi="Arial" w:cs="Arial"/>
          <w:lang w:eastAsia="ar-SA"/>
        </w:rPr>
        <w:t xml:space="preserve"> </w:t>
      </w:r>
      <w:r w:rsidRPr="003901AF">
        <w:rPr>
          <w:rFonts w:ascii="Arial" w:eastAsia="Times New Roman" w:hAnsi="Arial" w:cs="Arial"/>
          <w:lang w:val="en-GB" w:eastAsia="ar-SA"/>
        </w:rPr>
        <w:t xml:space="preserve">%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акции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од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вкупниот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број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на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акции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со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право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на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глас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>.</w:t>
      </w:r>
    </w:p>
    <w:p w:rsidR="003901AF" w:rsidRPr="003901AF" w:rsidRDefault="003901AF" w:rsidP="003901AF">
      <w:pPr>
        <w:suppressAutoHyphens/>
        <w:spacing w:after="0" w:line="240" w:lineRule="auto"/>
        <w:ind w:left="540" w:right="540"/>
        <w:jc w:val="both"/>
        <w:rPr>
          <w:rFonts w:ascii="Arial" w:eastAsia="Times New Roman" w:hAnsi="Arial" w:cs="Arial"/>
          <w:lang w:val="en-GB" w:eastAsia="ar-SA"/>
        </w:rPr>
      </w:pPr>
    </w:p>
    <w:p w:rsidR="003901AF" w:rsidRPr="003901AF" w:rsidRDefault="003901AF" w:rsidP="003901AF">
      <w:pPr>
        <w:suppressAutoHyphens/>
        <w:spacing w:after="0" w:line="240" w:lineRule="auto"/>
        <w:ind w:left="540" w:right="540"/>
        <w:jc w:val="both"/>
        <w:rPr>
          <w:rFonts w:ascii="Arial" w:eastAsia="Times New Roman" w:hAnsi="Arial" w:cs="Arial"/>
          <w:lang w:val="en-GB" w:eastAsia="ar-SA"/>
        </w:rPr>
      </w:pPr>
      <w:proofErr w:type="spellStart"/>
      <w:r w:rsidRPr="003901AF">
        <w:rPr>
          <w:rFonts w:ascii="Arial" w:eastAsia="Times New Roman" w:hAnsi="Arial" w:cs="Arial"/>
          <w:lang w:val="en-GB" w:eastAsia="ar-SA"/>
        </w:rPr>
        <w:t>Присутните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акционери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односно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нивните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полномошници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на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Собранието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гласаа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на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следниот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начин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>:</w:t>
      </w:r>
    </w:p>
    <w:p w:rsidR="003901AF" w:rsidRPr="003901AF" w:rsidRDefault="003901AF" w:rsidP="003901AF">
      <w:pPr>
        <w:suppressAutoHyphens/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01AF" w:rsidRPr="003901AF" w:rsidRDefault="003901AF" w:rsidP="003901AF">
      <w:pPr>
        <w:suppressAutoHyphens/>
        <w:spacing w:after="0" w:line="240" w:lineRule="auto"/>
        <w:ind w:left="540" w:right="540"/>
        <w:jc w:val="both"/>
        <w:rPr>
          <w:rFonts w:ascii="Arial" w:eastAsia="Times New Roman" w:hAnsi="Arial" w:cs="Arial"/>
          <w:lang w:val="en-GB" w:eastAsia="ar-SA"/>
        </w:rPr>
      </w:pPr>
    </w:p>
    <w:p w:rsidR="003901AF" w:rsidRPr="003901AF" w:rsidRDefault="003901AF" w:rsidP="003901AF">
      <w:pPr>
        <w:numPr>
          <w:ilvl w:val="0"/>
          <w:numId w:val="1"/>
        </w:numPr>
        <w:suppressAutoHyphens/>
        <w:spacing w:after="0" w:line="240" w:lineRule="auto"/>
        <w:ind w:right="540"/>
        <w:jc w:val="both"/>
        <w:rPr>
          <w:rFonts w:ascii="Arial" w:eastAsia="Times New Roman" w:hAnsi="Arial" w:cs="Arial"/>
          <w:lang w:val="en-GB" w:eastAsia="ar-SA"/>
        </w:rPr>
      </w:pPr>
      <w:proofErr w:type="spellStart"/>
      <w:r w:rsidRPr="003901AF">
        <w:rPr>
          <w:rFonts w:ascii="Arial" w:eastAsia="Times New Roman" w:hAnsi="Arial" w:cs="Arial"/>
          <w:lang w:val="en-GB" w:eastAsia="ar-SA"/>
        </w:rPr>
        <w:t>Избор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на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бројачи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на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гласови</w:t>
      </w:r>
      <w:proofErr w:type="spellEnd"/>
    </w:p>
    <w:p w:rsidR="003901AF" w:rsidRPr="003901AF" w:rsidRDefault="003901AF" w:rsidP="003901AF">
      <w:pPr>
        <w:numPr>
          <w:ilvl w:val="2"/>
          <w:numId w:val="2"/>
        </w:numPr>
        <w:suppressAutoHyphens/>
        <w:spacing w:after="0" w:line="240" w:lineRule="auto"/>
        <w:ind w:right="540"/>
        <w:jc w:val="both"/>
        <w:rPr>
          <w:rFonts w:ascii="Arial" w:eastAsia="Times New Roman" w:hAnsi="Arial" w:cs="Arial"/>
          <w:lang w:val="en-GB" w:eastAsia="ar-SA"/>
        </w:rPr>
      </w:pPr>
      <w:r w:rsidRPr="003901AF">
        <w:rPr>
          <w:rFonts w:ascii="Arial" w:eastAsia="Times New Roman" w:hAnsi="Arial" w:cs="Arial"/>
          <w:lang w:val="en-GB" w:eastAsia="ar-SA"/>
        </w:rPr>
        <w:t xml:space="preserve">ЗА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гласаа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302.2</w:t>
      </w:r>
      <w:r w:rsidRPr="003901AF">
        <w:rPr>
          <w:rFonts w:ascii="Arial" w:eastAsia="Times New Roman" w:hAnsi="Arial" w:cs="Arial"/>
          <w:lang w:val="mk-MK" w:eastAsia="ar-SA"/>
        </w:rPr>
        <w:t>40</w:t>
      </w:r>
      <w:r w:rsidRPr="003901AF">
        <w:rPr>
          <w:rFonts w:ascii="Arial" w:eastAsia="Times New Roman" w:hAnsi="Arial" w:cs="Arial"/>
          <w:lang w:val="en-GB" w:eastAsia="ar-SA"/>
        </w:rPr>
        <w:t xml:space="preserve">,  ПРОТИВ  0, ВОЗДРЖАНИ  0             </w:t>
      </w:r>
    </w:p>
    <w:p w:rsidR="003901AF" w:rsidRPr="003901AF" w:rsidRDefault="003901AF" w:rsidP="003901AF">
      <w:pPr>
        <w:suppressAutoHyphens/>
        <w:spacing w:after="0" w:line="240" w:lineRule="auto"/>
        <w:ind w:left="540" w:right="540"/>
        <w:jc w:val="both"/>
        <w:rPr>
          <w:rFonts w:ascii="Arial" w:eastAsia="Times New Roman" w:hAnsi="Arial" w:cs="Arial"/>
          <w:lang w:val="en-GB" w:eastAsia="ar-SA"/>
        </w:rPr>
      </w:pPr>
    </w:p>
    <w:p w:rsidR="003901AF" w:rsidRPr="003901AF" w:rsidRDefault="003901AF" w:rsidP="003901AF">
      <w:pPr>
        <w:numPr>
          <w:ilvl w:val="0"/>
          <w:numId w:val="1"/>
        </w:numPr>
        <w:suppressAutoHyphens/>
        <w:spacing w:after="0" w:line="240" w:lineRule="auto"/>
        <w:ind w:right="540"/>
        <w:jc w:val="both"/>
        <w:rPr>
          <w:rFonts w:ascii="Arial" w:eastAsia="Times New Roman" w:hAnsi="Arial" w:cs="Arial"/>
          <w:lang w:eastAsia="ar-SA"/>
        </w:rPr>
      </w:pPr>
      <w:proofErr w:type="spellStart"/>
      <w:r w:rsidRPr="003901AF">
        <w:rPr>
          <w:rFonts w:ascii="Arial" w:eastAsia="Times New Roman" w:hAnsi="Arial" w:cs="Arial"/>
          <w:lang w:val="en-GB" w:eastAsia="ar-SA"/>
        </w:rPr>
        <w:t>Избор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на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Претседавач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со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Собранието</w:t>
      </w:r>
      <w:proofErr w:type="spellEnd"/>
    </w:p>
    <w:p w:rsidR="003901AF" w:rsidRPr="003901AF" w:rsidRDefault="003901AF" w:rsidP="003901AF">
      <w:pPr>
        <w:numPr>
          <w:ilvl w:val="2"/>
          <w:numId w:val="1"/>
        </w:numPr>
        <w:suppressAutoHyphens/>
        <w:spacing w:after="0" w:line="240" w:lineRule="auto"/>
        <w:ind w:right="540"/>
        <w:jc w:val="both"/>
        <w:rPr>
          <w:rFonts w:ascii="Arial" w:eastAsia="Times New Roman" w:hAnsi="Arial" w:cs="Arial"/>
          <w:lang w:eastAsia="ar-SA"/>
        </w:rPr>
      </w:pPr>
      <w:r w:rsidRPr="003901AF">
        <w:rPr>
          <w:rFonts w:ascii="Arial" w:eastAsia="Times New Roman" w:hAnsi="Arial" w:cs="Arial"/>
          <w:lang w:val="en-GB" w:eastAsia="ar-SA"/>
        </w:rPr>
        <w:t xml:space="preserve">ЗА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гласаа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302.2</w:t>
      </w:r>
      <w:r w:rsidRPr="003901AF">
        <w:rPr>
          <w:rFonts w:ascii="Arial" w:eastAsia="Times New Roman" w:hAnsi="Arial" w:cs="Arial"/>
          <w:lang w:val="mk-MK" w:eastAsia="ar-SA"/>
        </w:rPr>
        <w:t>40</w:t>
      </w:r>
      <w:r w:rsidRPr="003901AF">
        <w:rPr>
          <w:rFonts w:ascii="Arial" w:eastAsia="Times New Roman" w:hAnsi="Arial" w:cs="Arial"/>
          <w:lang w:val="en-GB" w:eastAsia="ar-SA"/>
        </w:rPr>
        <w:t xml:space="preserve">,  ПРОТИВ  0, ВОЗДРЖАНИ  0             </w:t>
      </w:r>
    </w:p>
    <w:p w:rsidR="003901AF" w:rsidRPr="003901AF" w:rsidRDefault="003901AF" w:rsidP="003901AF">
      <w:pPr>
        <w:suppressAutoHyphens/>
        <w:spacing w:after="0" w:line="240" w:lineRule="auto"/>
        <w:ind w:left="540" w:right="540"/>
        <w:jc w:val="both"/>
        <w:rPr>
          <w:rFonts w:ascii="Arial" w:eastAsia="Times New Roman" w:hAnsi="Arial" w:cs="Arial"/>
          <w:lang w:eastAsia="ar-SA"/>
        </w:rPr>
      </w:pPr>
    </w:p>
    <w:p w:rsidR="003901AF" w:rsidRPr="003901AF" w:rsidRDefault="003901AF" w:rsidP="003901AF">
      <w:pPr>
        <w:numPr>
          <w:ilvl w:val="0"/>
          <w:numId w:val="1"/>
        </w:numPr>
        <w:suppressAutoHyphens/>
        <w:spacing w:after="0" w:line="240" w:lineRule="auto"/>
        <w:ind w:right="540"/>
        <w:jc w:val="both"/>
        <w:rPr>
          <w:rFonts w:ascii="Arial" w:eastAsia="Times New Roman" w:hAnsi="Arial" w:cs="Arial"/>
          <w:lang w:eastAsia="ar-SA"/>
        </w:rPr>
      </w:pPr>
      <w:proofErr w:type="spellStart"/>
      <w:r w:rsidRPr="003901AF">
        <w:rPr>
          <w:rFonts w:ascii="Arial" w:eastAsia="Times New Roman" w:hAnsi="Arial" w:cs="Arial"/>
          <w:lang w:val="en-GB" w:eastAsia="ar-SA"/>
        </w:rPr>
        <w:t>Одлука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</w:t>
      </w:r>
      <w:r w:rsidRPr="003901AF">
        <w:rPr>
          <w:rFonts w:ascii="Arial" w:eastAsia="Times New Roman" w:hAnsi="Arial" w:cs="Arial"/>
          <w:lang w:val="mk-MK" w:eastAsia="ar-SA"/>
        </w:rPr>
        <w:t>задолжување на Друштвото, заложување на недвижен и подвижен имот и обезбедување со меници</w:t>
      </w:r>
    </w:p>
    <w:p w:rsidR="003901AF" w:rsidRPr="003901AF" w:rsidRDefault="003901AF" w:rsidP="003901AF">
      <w:pPr>
        <w:numPr>
          <w:ilvl w:val="2"/>
          <w:numId w:val="1"/>
        </w:numPr>
        <w:suppressAutoHyphens/>
        <w:spacing w:after="0" w:line="240" w:lineRule="auto"/>
        <w:ind w:right="540"/>
        <w:jc w:val="both"/>
        <w:rPr>
          <w:rFonts w:ascii="Arial" w:eastAsia="Times New Roman" w:hAnsi="Arial" w:cs="Arial"/>
          <w:lang w:eastAsia="ar-SA"/>
        </w:rPr>
      </w:pPr>
      <w:r w:rsidRPr="003901AF">
        <w:rPr>
          <w:rFonts w:ascii="Arial" w:eastAsia="Times New Roman" w:hAnsi="Arial" w:cs="Arial"/>
          <w:lang w:val="en-GB" w:eastAsia="ar-SA"/>
        </w:rPr>
        <w:t xml:space="preserve">ЗА </w:t>
      </w:r>
      <w:proofErr w:type="spellStart"/>
      <w:r w:rsidRPr="003901AF">
        <w:rPr>
          <w:rFonts w:ascii="Arial" w:eastAsia="Times New Roman" w:hAnsi="Arial" w:cs="Arial"/>
          <w:lang w:val="en-GB" w:eastAsia="ar-SA"/>
        </w:rPr>
        <w:t>гласаа</w:t>
      </w:r>
      <w:proofErr w:type="spellEnd"/>
      <w:r w:rsidRPr="003901AF">
        <w:rPr>
          <w:rFonts w:ascii="Arial" w:eastAsia="Times New Roman" w:hAnsi="Arial" w:cs="Arial"/>
          <w:lang w:val="en-GB" w:eastAsia="ar-SA"/>
        </w:rPr>
        <w:t xml:space="preserve"> 302.2</w:t>
      </w:r>
      <w:r w:rsidRPr="003901AF">
        <w:rPr>
          <w:rFonts w:ascii="Arial" w:eastAsia="Times New Roman" w:hAnsi="Arial" w:cs="Arial"/>
          <w:lang w:val="mk-MK" w:eastAsia="ar-SA"/>
        </w:rPr>
        <w:t>40</w:t>
      </w:r>
      <w:r w:rsidRPr="003901AF">
        <w:rPr>
          <w:rFonts w:ascii="Arial" w:eastAsia="Times New Roman" w:hAnsi="Arial" w:cs="Arial"/>
          <w:lang w:val="en-GB" w:eastAsia="ar-SA"/>
        </w:rPr>
        <w:t xml:space="preserve">,  ПРОТИВ  0, ВОЗДРЖАНИ  0             </w:t>
      </w:r>
    </w:p>
    <w:p w:rsidR="003901AF" w:rsidRPr="003901AF" w:rsidRDefault="003901AF" w:rsidP="003901AF">
      <w:pPr>
        <w:suppressAutoHyphens/>
        <w:spacing w:after="0" w:line="240" w:lineRule="auto"/>
        <w:ind w:right="540"/>
        <w:jc w:val="both"/>
        <w:rPr>
          <w:rFonts w:ascii="Arial" w:eastAsia="Times New Roman" w:hAnsi="Arial" w:cs="Arial"/>
          <w:lang w:eastAsia="ar-SA"/>
        </w:rPr>
      </w:pPr>
    </w:p>
    <w:p w:rsidR="003901AF" w:rsidRPr="003901AF" w:rsidRDefault="003901AF" w:rsidP="003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3D27C8" w:rsidRDefault="003D27C8"/>
    <w:sectPr w:rsidR="003D27C8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FBB" w:rsidRDefault="003901AF" w:rsidP="00CE4FBB">
    <w:pPr>
      <w:pStyle w:val="Header"/>
      <w:rPr>
        <w:rFonts w:ascii="Arial" w:hAnsi="Arial" w:cs="Arial"/>
        <w:sz w:val="16"/>
        <w:szCs w:val="16"/>
        <w:lang w:val="mk-MK"/>
      </w:rPr>
    </w:pPr>
    <w:r>
      <w:rPr>
        <w:rFonts w:ascii="Arial" w:hAnsi="Arial" w:cs="Arial"/>
        <w:sz w:val="16"/>
        <w:szCs w:val="16"/>
        <w:lang w:val="mk-MK"/>
      </w:rPr>
      <w:t>ФЗЦ 11 ОКТОМВРИ АД КУМАНОВО</w:t>
    </w:r>
    <w:r>
      <w:rPr>
        <w:rFonts w:ascii="Arial" w:hAnsi="Arial" w:cs="Arial"/>
        <w:sz w:val="16"/>
        <w:szCs w:val="16"/>
        <w:lang w:val="mk-MK"/>
      </w:rPr>
      <w:tab/>
      <w:t xml:space="preserve">                                                                    Вонредно Собрание на акционери</w:t>
    </w:r>
  </w:p>
  <w:p w:rsidR="00CE4FBB" w:rsidRDefault="003901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3C1A"/>
    <w:multiLevelType w:val="hybridMultilevel"/>
    <w:tmpl w:val="E972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3510A"/>
    <w:multiLevelType w:val="hybridMultilevel"/>
    <w:tmpl w:val="2A72A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F"/>
    <w:rsid w:val="003901AF"/>
    <w:rsid w:val="003D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19100-25C1-4458-826A-DB52B71F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901AF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erChar">
    <w:name w:val="Header Char"/>
    <w:basedOn w:val="DefaultParagraphFont"/>
    <w:link w:val="Header"/>
    <w:rsid w:val="003901AF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Maksimovic</dc:creator>
  <cp:keywords/>
  <dc:description/>
  <cp:lastModifiedBy>Jelena Maksimovic</cp:lastModifiedBy>
  <cp:revision>1</cp:revision>
  <dcterms:created xsi:type="dcterms:W3CDTF">2026-03-18T09:33:00Z</dcterms:created>
  <dcterms:modified xsi:type="dcterms:W3CDTF">2026-03-18T09:35:00Z</dcterms:modified>
</cp:coreProperties>
</file>